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A7B80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b/>
          <w:sz w:val="32"/>
          <w:lang w:val="de-CH"/>
        </w:rPr>
        <w:t>Die perfekte Vorlage für Ihre Medienmitteilung</w:t>
      </w:r>
    </w:p>
    <w:p w14:paraId="5D80B444" w14:textId="77777777" w:rsidR="00DA5FD7" w:rsidRPr="007237D0" w:rsidRDefault="009422FA">
      <w:pPr>
        <w:pStyle w:val="Untertitel"/>
        <w:contextualSpacing w:val="0"/>
        <w:rPr>
          <w:lang w:val="de-CH"/>
        </w:rPr>
      </w:pPr>
      <w:bookmarkStart w:id="0" w:name="h.8147jy8njpr7" w:colFirst="0" w:colLast="0"/>
      <w:bookmarkEnd w:id="0"/>
      <w:r w:rsidRPr="007237D0">
        <w:rPr>
          <w:lang w:val="de-CH"/>
        </w:rPr>
        <w:t>Titel</w:t>
      </w:r>
    </w:p>
    <w:p w14:paraId="2D907B95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Ist klar und verständlich, soll das Interesse wecken und zum Weiterlesen reizen. Der Titel macht bereits klar, um was es geht, er zielt direkt auf die News. Maximal 5-7 Wörter lang.</w:t>
      </w:r>
    </w:p>
    <w:p w14:paraId="1AE1C5AB" w14:textId="77777777" w:rsidR="00DA5FD7" w:rsidRPr="007237D0" w:rsidRDefault="009422FA">
      <w:pPr>
        <w:pStyle w:val="Untertitel"/>
        <w:contextualSpacing w:val="0"/>
        <w:rPr>
          <w:lang w:val="de-CH"/>
        </w:rPr>
      </w:pPr>
      <w:bookmarkStart w:id="1" w:name="h.q65cb9nv3pkm" w:colFirst="0" w:colLast="0"/>
      <w:bookmarkEnd w:id="1"/>
      <w:r w:rsidRPr="007237D0">
        <w:rPr>
          <w:lang w:val="de-CH"/>
        </w:rPr>
        <w:t>Lead</w:t>
      </w:r>
    </w:p>
    <w:p w14:paraId="6268EFFC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 xml:space="preserve">Der Lead ist die Zusammenfassung der Mitteilung. Er beantwortet die wichtigsten W-Fragen: Wer? Was? Wie? Wann? Wo? Warum? Wer den Lead liest, ist grob über den Inhalt informiert. </w:t>
      </w:r>
    </w:p>
    <w:p w14:paraId="6ECB7F98" w14:textId="77777777" w:rsidR="00DA5FD7" w:rsidRPr="007237D0" w:rsidRDefault="009422FA">
      <w:pPr>
        <w:pStyle w:val="Untertitel"/>
        <w:contextualSpacing w:val="0"/>
        <w:rPr>
          <w:lang w:val="de-CH"/>
        </w:rPr>
      </w:pPr>
      <w:bookmarkStart w:id="2" w:name="h.6t6nn2d230is" w:colFirst="0" w:colLast="0"/>
      <w:bookmarkEnd w:id="2"/>
      <w:r w:rsidRPr="007237D0">
        <w:rPr>
          <w:lang w:val="de-CH"/>
        </w:rPr>
        <w:t>Haupttext</w:t>
      </w:r>
    </w:p>
    <w:p w14:paraId="0FEADD63" w14:textId="77777777" w:rsidR="00DA5FD7" w:rsidRPr="007237D0" w:rsidRDefault="009422FA" w:rsidP="00952D9C">
      <w:pPr>
        <w:pStyle w:val="normal"/>
        <w:numPr>
          <w:ilvl w:val="0"/>
          <w:numId w:val="2"/>
        </w:numPr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Hauptinformationen an den Anfang,  die weniger wichtigen Details</w:t>
      </w:r>
      <w:r w:rsidRPr="007237D0">
        <w:rPr>
          <w:rFonts w:eastAsia="Arial" w:cs="Arial"/>
          <w:sz w:val="24"/>
          <w:lang w:val="de-CH"/>
        </w:rPr>
        <w:t xml:space="preserve"> gegen Ende des Textes (umgekehrte Pyramide).</w:t>
      </w:r>
    </w:p>
    <w:p w14:paraId="403BD97C" w14:textId="77777777" w:rsidR="00DA5FD7" w:rsidRPr="007237D0" w:rsidRDefault="009422FA" w:rsidP="00952D9C">
      <w:pPr>
        <w:pStyle w:val="normal"/>
        <w:numPr>
          <w:ilvl w:val="0"/>
          <w:numId w:val="2"/>
        </w:numPr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Längere Texte mit Zwischentiteln gliedern</w:t>
      </w:r>
    </w:p>
    <w:p w14:paraId="53133E91" w14:textId="77777777" w:rsidR="00DA5FD7" w:rsidRPr="007237D0" w:rsidRDefault="009422FA" w:rsidP="00952D9C">
      <w:pPr>
        <w:pStyle w:val="normal"/>
        <w:numPr>
          <w:ilvl w:val="0"/>
          <w:numId w:val="2"/>
        </w:numPr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Der Text muss möglichst einfach, neutral, objektiv und sachlich verfasst sein, so können ihn Journalisten direkt übernehmen. Zeit ist Geld, in der Medienbranche wir</w:t>
      </w:r>
      <w:r w:rsidRPr="007237D0">
        <w:rPr>
          <w:rFonts w:eastAsia="Arial" w:cs="Arial"/>
          <w:sz w:val="24"/>
          <w:lang w:val="de-CH"/>
        </w:rPr>
        <w:t xml:space="preserve">d gespart, deshalb sind «pfannenfertige» Medienmitteilungen ein Geschenk für Journalisten. </w:t>
      </w:r>
      <w:proofErr w:type="spellStart"/>
      <w:r w:rsidRPr="007237D0">
        <w:rPr>
          <w:rFonts w:eastAsia="Arial" w:cs="Arial"/>
          <w:sz w:val="24"/>
          <w:lang w:val="de-CH"/>
        </w:rPr>
        <w:t>Optimalerweise</w:t>
      </w:r>
      <w:proofErr w:type="spellEnd"/>
      <w:r w:rsidRPr="007237D0">
        <w:rPr>
          <w:rFonts w:eastAsia="Arial" w:cs="Arial"/>
          <w:sz w:val="24"/>
          <w:lang w:val="de-CH"/>
        </w:rPr>
        <w:t xml:space="preserve"> kann der Journalist die Mitteilung Eins-zu-eins übernehmen oder bei Bedarf von unten kürzen.</w:t>
      </w:r>
    </w:p>
    <w:p w14:paraId="24541652" w14:textId="77777777" w:rsidR="00DA5FD7" w:rsidRPr="007237D0" w:rsidRDefault="009422FA" w:rsidP="00952D9C">
      <w:pPr>
        <w:pStyle w:val="normal"/>
        <w:numPr>
          <w:ilvl w:val="0"/>
          <w:numId w:val="2"/>
        </w:numPr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Zitate einbauen, diese machen die Mitteilung lebendig</w:t>
      </w:r>
    </w:p>
    <w:p w14:paraId="48E912DE" w14:textId="77777777" w:rsidR="00DA5FD7" w:rsidRPr="007237D0" w:rsidRDefault="009422FA" w:rsidP="00952D9C">
      <w:pPr>
        <w:pStyle w:val="normal"/>
        <w:numPr>
          <w:ilvl w:val="0"/>
          <w:numId w:val="2"/>
        </w:numPr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 xml:space="preserve">Die Medienmitteilung muss einfach, klar und verständlich geschrieben sein. Fremdwörter und Fachausdrücke gilt es zu vermeiden. Aktive Verben sind besser als passive Formulierungen. </w:t>
      </w:r>
    </w:p>
    <w:p w14:paraId="541633C0" w14:textId="68526E06" w:rsidR="007237D0" w:rsidRPr="007237D0" w:rsidRDefault="007237D0">
      <w:pPr>
        <w:pStyle w:val="Untertitel"/>
        <w:contextualSpacing w:val="0"/>
        <w:rPr>
          <w:lang w:val="de-CH"/>
        </w:rPr>
      </w:pPr>
      <w:bookmarkStart w:id="3" w:name="h.abwlyd974w3r" w:colFirst="0" w:colLast="0"/>
      <w:bookmarkEnd w:id="3"/>
      <w:r w:rsidRPr="007237D0">
        <w:rPr>
          <w:lang w:val="de-CH"/>
        </w:rPr>
        <w:lastRenderedPageBreak/>
        <w:t>Informationen über Ihr Unternehmen</w:t>
      </w:r>
    </w:p>
    <w:p w14:paraId="72CC283C" w14:textId="769F2A39" w:rsidR="007237D0" w:rsidRPr="007237D0" w:rsidRDefault="007237D0" w:rsidP="007237D0">
      <w:pPr>
        <w:pStyle w:val="normal"/>
        <w:rPr>
          <w:lang w:val="de-CH"/>
        </w:rPr>
      </w:pPr>
      <w:r w:rsidRPr="007237D0">
        <w:rPr>
          <w:lang w:val="de-CH"/>
        </w:rPr>
        <w:t xml:space="preserve">Ein paar Zeilen zu Ihnen oder Ihrem Unternehmen als Hintergrundinfo für den Journalisten. Wenn diese paar Zeilen </w:t>
      </w:r>
      <w:bookmarkStart w:id="4" w:name="_GoBack"/>
      <w:bookmarkEnd w:id="4"/>
      <w:r w:rsidRPr="007237D0">
        <w:rPr>
          <w:lang w:val="de-CH"/>
        </w:rPr>
        <w:t xml:space="preserve">nicht allzu lang sind, kann man sie </w:t>
      </w:r>
      <w:r>
        <w:rPr>
          <w:lang w:val="de-CH"/>
        </w:rPr>
        <w:t>direk</w:t>
      </w:r>
      <w:r w:rsidRPr="007237D0">
        <w:rPr>
          <w:lang w:val="de-CH"/>
        </w:rPr>
        <w:t>t übernehmen.</w:t>
      </w:r>
    </w:p>
    <w:p w14:paraId="3085A8A3" w14:textId="77777777" w:rsidR="00DA5FD7" w:rsidRPr="007237D0" w:rsidRDefault="009422FA">
      <w:pPr>
        <w:pStyle w:val="Untertitel"/>
        <w:contextualSpacing w:val="0"/>
        <w:rPr>
          <w:lang w:val="de-CH"/>
        </w:rPr>
      </w:pPr>
      <w:r w:rsidRPr="007237D0">
        <w:rPr>
          <w:lang w:val="de-CH"/>
        </w:rPr>
        <w:t>Absender</w:t>
      </w:r>
    </w:p>
    <w:p w14:paraId="12A354D4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Geben Sie für Rückfragen eine Kontaktperson an mit Vor- und Nach</w:t>
      </w:r>
      <w:r w:rsidRPr="007237D0">
        <w:rPr>
          <w:rFonts w:eastAsia="Arial" w:cs="Arial"/>
          <w:sz w:val="24"/>
          <w:lang w:val="de-CH"/>
        </w:rPr>
        <w:t>name, Telefonnummer und E-Mail-Adresse. Die angeführte Person muss erreichbar sein, sobald die Medienmitteilung versendet ist.</w:t>
      </w:r>
    </w:p>
    <w:p w14:paraId="1EF9F3CD" w14:textId="77777777" w:rsidR="00DA5FD7" w:rsidRPr="007237D0" w:rsidRDefault="009422FA">
      <w:pPr>
        <w:pStyle w:val="Untertitel"/>
        <w:contextualSpacing w:val="0"/>
        <w:rPr>
          <w:lang w:val="de-CH"/>
        </w:rPr>
      </w:pPr>
      <w:bookmarkStart w:id="5" w:name="h.8s9acguxd1m5" w:colFirst="0" w:colLast="0"/>
      <w:bookmarkEnd w:id="5"/>
      <w:r w:rsidRPr="007237D0">
        <w:rPr>
          <w:lang w:val="de-CH"/>
        </w:rPr>
        <w:t>Länge der Medienmitteilung</w:t>
      </w:r>
    </w:p>
    <w:p w14:paraId="760ACE72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>Maximal nicht mehr als 4000 Zeichen umfassen (eineinhalb A4-Seiten).</w:t>
      </w:r>
    </w:p>
    <w:p w14:paraId="179ED67D" w14:textId="77777777" w:rsidR="00DA5FD7" w:rsidRPr="007237D0" w:rsidRDefault="009422FA">
      <w:pPr>
        <w:pStyle w:val="normal"/>
        <w:contextualSpacing w:val="0"/>
        <w:rPr>
          <w:lang w:val="de-CH"/>
        </w:rPr>
      </w:pPr>
      <w:r w:rsidRPr="007237D0">
        <w:rPr>
          <w:rFonts w:eastAsia="Arial" w:cs="Arial"/>
          <w:sz w:val="24"/>
          <w:lang w:val="de-CH"/>
        </w:rPr>
        <w:t xml:space="preserve"> </w:t>
      </w:r>
    </w:p>
    <w:p w14:paraId="4397429D" w14:textId="77777777" w:rsidR="00DA5FD7" w:rsidRPr="007237D0" w:rsidRDefault="00DA5FD7">
      <w:pPr>
        <w:pStyle w:val="normal"/>
        <w:contextualSpacing w:val="0"/>
        <w:rPr>
          <w:lang w:val="de-CH"/>
        </w:rPr>
      </w:pPr>
    </w:p>
    <w:sectPr w:rsidR="00DA5FD7" w:rsidRPr="007237D0">
      <w:headerReference w:type="default" r:id="rId8"/>
      <w:pgSz w:w="11906" w:h="16838"/>
      <w:pgMar w:top="1417" w:right="201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0207" w14:textId="77777777" w:rsidR="00000000" w:rsidRDefault="009422FA">
      <w:r>
        <w:separator/>
      </w:r>
    </w:p>
  </w:endnote>
  <w:endnote w:type="continuationSeparator" w:id="0">
    <w:p w14:paraId="6072CCBA" w14:textId="77777777" w:rsidR="00000000" w:rsidRDefault="009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6CA2" w14:textId="77777777" w:rsidR="00000000" w:rsidRDefault="009422FA">
      <w:r>
        <w:separator/>
      </w:r>
    </w:p>
  </w:footnote>
  <w:footnote w:type="continuationSeparator" w:id="0">
    <w:p w14:paraId="22BE4ED7" w14:textId="77777777" w:rsidR="00000000" w:rsidRDefault="00942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A963" w14:textId="77777777" w:rsidR="00DA5FD7" w:rsidRDefault="009422FA">
    <w:pPr>
      <w:pStyle w:val="normal"/>
      <w:spacing w:before="0"/>
      <w:ind w:left="-989"/>
      <w:contextualSpacing w:val="0"/>
    </w:pPr>
    <w:r>
      <w:rPr>
        <w:noProof/>
        <w:lang w:val="de-DE" w:eastAsia="de-DE"/>
      </w:rPr>
      <w:drawing>
        <wp:inline distT="0" distB="0" distL="0" distR="0" wp14:anchorId="3F471DEB" wp14:editId="26539D49">
          <wp:extent cx="3571875" cy="7143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18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22E"/>
    <w:multiLevelType w:val="hybridMultilevel"/>
    <w:tmpl w:val="7EDAE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C7E9C"/>
    <w:multiLevelType w:val="hybridMultilevel"/>
    <w:tmpl w:val="BEB84824"/>
    <w:lvl w:ilvl="0" w:tplc="54B642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FD7"/>
    <w:rsid w:val="007237D0"/>
    <w:rsid w:val="009422FA"/>
    <w:rsid w:val="00952D9C"/>
    <w:rsid w:val="00D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37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outlineLvl w:val="0"/>
    </w:pPr>
    <w:rPr>
      <w:sz w:val="30"/>
    </w:rPr>
  </w:style>
  <w:style w:type="paragraph" w:styleId="berschrift2">
    <w:name w:val="heading 2"/>
    <w:basedOn w:val="normal"/>
    <w:next w:val="normal"/>
    <w:pPr>
      <w:outlineLvl w:val="1"/>
    </w:pPr>
    <w:rPr>
      <w:b/>
    </w:rPr>
  </w:style>
  <w:style w:type="paragraph" w:styleId="berschrift3">
    <w:name w:val="heading 3"/>
    <w:basedOn w:val="normal"/>
    <w:next w:val="normal"/>
    <w:pPr>
      <w:outlineLvl w:val="2"/>
    </w:pPr>
    <w:rPr>
      <w:u w:val="single"/>
    </w:rPr>
  </w:style>
  <w:style w:type="paragraph" w:styleId="bersch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berschrift6">
    <w:name w:val="heading 6"/>
    <w:basedOn w:val="normal"/>
    <w:next w:val="normal"/>
    <w:pPr>
      <w:spacing w:after="40"/>
      <w:outlineLvl w:val="5"/>
    </w:pPr>
    <w:rPr>
      <w:i/>
      <w:color w:val="666666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pPr>
      <w:spacing w:before="200" w:line="360" w:lineRule="auto"/>
      <w:ind w:right="15"/>
      <w:contextualSpacing/>
    </w:pPr>
    <w:rPr>
      <w:rFonts w:ascii="Verdana" w:eastAsia="Verdana" w:hAnsi="Verdana" w:cs="Verdana"/>
      <w:color w:val="333333"/>
      <w:sz w:val="22"/>
      <w:highlight w:val="white"/>
    </w:rPr>
  </w:style>
  <w:style w:type="paragraph" w:styleId="Titel">
    <w:name w:val="Title"/>
    <w:basedOn w:val="normal"/>
    <w:next w:val="normal"/>
    <w:pPr>
      <w:spacing w:after="200" w:line="240" w:lineRule="auto"/>
    </w:pPr>
    <w:rPr>
      <w:sz w:val="54"/>
    </w:rPr>
  </w:style>
  <w:style w:type="paragraph" w:styleId="Untertitel">
    <w:name w:val="Subtitle"/>
    <w:basedOn w:val="normal"/>
    <w:next w:val="normal"/>
    <w:pPr>
      <w:ind w:right="0"/>
    </w:pPr>
    <w:rPr>
      <w:b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D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D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outlineLvl w:val="0"/>
    </w:pPr>
    <w:rPr>
      <w:sz w:val="30"/>
    </w:rPr>
  </w:style>
  <w:style w:type="paragraph" w:styleId="berschrift2">
    <w:name w:val="heading 2"/>
    <w:basedOn w:val="normal"/>
    <w:next w:val="normal"/>
    <w:pPr>
      <w:outlineLvl w:val="1"/>
    </w:pPr>
    <w:rPr>
      <w:b/>
    </w:rPr>
  </w:style>
  <w:style w:type="paragraph" w:styleId="berschrift3">
    <w:name w:val="heading 3"/>
    <w:basedOn w:val="normal"/>
    <w:next w:val="normal"/>
    <w:pPr>
      <w:outlineLvl w:val="2"/>
    </w:pPr>
    <w:rPr>
      <w:u w:val="single"/>
    </w:rPr>
  </w:style>
  <w:style w:type="paragraph" w:styleId="bersch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berschrift6">
    <w:name w:val="heading 6"/>
    <w:basedOn w:val="normal"/>
    <w:next w:val="normal"/>
    <w:pPr>
      <w:spacing w:after="40"/>
      <w:outlineLvl w:val="5"/>
    </w:pPr>
    <w:rPr>
      <w:i/>
      <w:color w:val="666666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pPr>
      <w:spacing w:before="200" w:line="360" w:lineRule="auto"/>
      <w:ind w:right="15"/>
      <w:contextualSpacing/>
    </w:pPr>
    <w:rPr>
      <w:rFonts w:ascii="Verdana" w:eastAsia="Verdana" w:hAnsi="Verdana" w:cs="Verdana"/>
      <w:color w:val="333333"/>
      <w:sz w:val="22"/>
      <w:highlight w:val="white"/>
    </w:rPr>
  </w:style>
  <w:style w:type="paragraph" w:styleId="Titel">
    <w:name w:val="Title"/>
    <w:basedOn w:val="normal"/>
    <w:next w:val="normal"/>
    <w:pPr>
      <w:spacing w:after="200" w:line="240" w:lineRule="auto"/>
    </w:pPr>
    <w:rPr>
      <w:sz w:val="54"/>
    </w:rPr>
  </w:style>
  <w:style w:type="paragraph" w:styleId="Untertitel">
    <w:name w:val="Subtitle"/>
    <w:basedOn w:val="normal"/>
    <w:next w:val="normal"/>
    <w:pPr>
      <w:ind w:right="0"/>
    </w:pPr>
    <w:rPr>
      <w:b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D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D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perfekte Vorlage für Ihre Medienmitteilung.docx</dc:title>
  <cp:lastModifiedBy>Mauro Werlen</cp:lastModifiedBy>
  <cp:revision>2</cp:revision>
  <dcterms:created xsi:type="dcterms:W3CDTF">2013-09-17T12:49:00Z</dcterms:created>
  <dcterms:modified xsi:type="dcterms:W3CDTF">2013-09-17T12:49:00Z</dcterms:modified>
</cp:coreProperties>
</file>